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E56B3" w14:textId="77777777" w:rsidR="003A21EE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8B5C99" w:rsidRPr="008B5C99">
        <w:rPr>
          <w:rFonts w:ascii="Book Antiqua" w:eastAsia="Times New Roman" w:hAnsi="Book Antiqua" w:cs="Mangal"/>
          <w:szCs w:val="22"/>
          <w:lang w:bidi="ar-SA"/>
        </w:rPr>
        <w:t>5002002050/SUB-STATION (EXCLUDIN/DOM/A00 - CC CS -1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proofErr w:type="spellStart"/>
      <w:r w:rsidR="003A21EE">
        <w:rPr>
          <w:rFonts w:ascii="Book Antiqua" w:eastAsia="Times New Roman" w:hAnsi="Book Antiqua" w:cs="Mangal"/>
          <w:szCs w:val="22"/>
          <w:lang w:bidi="ar-SA"/>
        </w:rPr>
        <w:t>Corr</w:t>
      </w:r>
      <w:proofErr w:type="spellEnd"/>
      <w:r w:rsidR="003A21EE">
        <w:rPr>
          <w:rFonts w:ascii="Book Antiqua" w:eastAsia="Times New Roman" w:hAnsi="Book Antiqua" w:cs="Mangal"/>
          <w:szCs w:val="22"/>
          <w:lang w:bidi="ar-SA"/>
        </w:rPr>
        <w:t xml:space="preserve">-I with </w:t>
      </w:r>
      <w:r w:rsidR="006E4619">
        <w:rPr>
          <w:rFonts w:ascii="Book Antiqua" w:eastAsia="Times New Roman" w:hAnsi="Book Antiqua" w:cs="Mangal"/>
          <w:szCs w:val="22"/>
          <w:lang w:bidi="ar-SA"/>
        </w:rPr>
        <w:t>A</w:t>
      </w:r>
      <w:r w:rsidR="003B05BE">
        <w:rPr>
          <w:rFonts w:ascii="Book Antiqua" w:eastAsia="Times New Roman" w:hAnsi="Book Antiqua" w:cs="Mangal"/>
          <w:szCs w:val="22"/>
          <w:lang w:bidi="ar-SA"/>
        </w:rPr>
        <w:t>3</w:t>
      </w:r>
    </w:p>
    <w:p w14:paraId="7E4AFD50" w14:textId="7990E325" w:rsidR="004A5FED" w:rsidRPr="00DF575D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Date</w:t>
      </w:r>
      <w:r w:rsidR="00C10797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8D4E48">
        <w:rPr>
          <w:rFonts w:ascii="Book Antiqua" w:eastAsia="Times New Roman" w:hAnsi="Book Antiqua" w:cs="Mangal"/>
          <w:szCs w:val="22"/>
          <w:lang w:bidi="ar-SA"/>
        </w:rPr>
        <w:t>25.</w:t>
      </w:r>
      <w:r w:rsidR="00F73822">
        <w:rPr>
          <w:rFonts w:ascii="Book Antiqua" w:eastAsia="Times New Roman" w:hAnsi="Book Antiqua" w:cs="Mangal"/>
          <w:szCs w:val="22"/>
          <w:lang w:bidi="ar-SA"/>
        </w:rPr>
        <w:t>01.2022</w:t>
      </w:r>
    </w:p>
    <w:p w14:paraId="1DE4F388" w14:textId="77777777"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14:paraId="7F024D87" w14:textId="7B2807A9" w:rsidR="00C10797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3A21EE" w:rsidRPr="003A21EE">
        <w:rPr>
          <w:rFonts w:ascii="Book Antiqua" w:eastAsia="Times New Roman" w:hAnsi="Book Antiqua" w:cs="Mangal"/>
          <w:b/>
          <w:szCs w:val="22"/>
          <w:lang w:bidi="ar-SA"/>
        </w:rPr>
        <w:t>Corrigendum-I along with</w:t>
      </w:r>
      <w:r w:rsidR="003A21EE">
        <w:rPr>
          <w:rFonts w:ascii="Book Antiqua" w:eastAsia="Times New Roman" w:hAnsi="Book Antiqua" w:cs="Mangal"/>
          <w:bCs/>
          <w:szCs w:val="22"/>
          <w:lang w:bidi="ar-SA"/>
        </w:rPr>
        <w:t xml:space="preserve"> 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>Amendment-</w:t>
      </w:r>
      <w:r w:rsidR="00CE37AC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3B05BE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bookmarkStart w:id="0" w:name="_Hlk82795034"/>
      <w:r w:rsidR="003B05BE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8B5C99" w:rsidRPr="00173631">
        <w:rPr>
          <w:rFonts w:ascii="Book Antiqua" w:hAnsi="Book Antiqua" w:cs="Arial"/>
          <w:b/>
          <w:bCs/>
          <w:szCs w:val="22"/>
        </w:rPr>
        <w:t>Substation Package-SS01</w:t>
      </w:r>
      <w:r w:rsidR="008B5C99" w:rsidRPr="00173631">
        <w:rPr>
          <w:rFonts w:ascii="Book Antiqua" w:hAnsi="Book Antiqua" w:cs="Arial"/>
          <w:szCs w:val="22"/>
        </w:rPr>
        <w:t xml:space="preserve"> for (</w:t>
      </w:r>
      <w:proofErr w:type="spellStart"/>
      <w:r w:rsidR="008B5C99" w:rsidRPr="00173631">
        <w:rPr>
          <w:rFonts w:ascii="Book Antiqua" w:hAnsi="Book Antiqua" w:cs="Arial"/>
          <w:szCs w:val="22"/>
        </w:rPr>
        <w:t>i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) Augmentation of 400kV bays at Kolhapur (MSETCL) and Augmentation of 400kV bays at Kolhapur (PG) S/s associated with Transmission System Strengthening beyond Kolhapur for export of power from Solar &amp; wind Energy Zones in Southern region; (ii) Extension of 400/220kV </w:t>
      </w:r>
      <w:proofErr w:type="spellStart"/>
      <w:r w:rsidR="008B5C99" w:rsidRPr="00173631">
        <w:rPr>
          <w:rFonts w:ascii="Book Antiqua" w:hAnsi="Book Antiqua" w:cs="Arial"/>
          <w:szCs w:val="22"/>
        </w:rPr>
        <w:t>Bhatapara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(PG) S/s associated with Augmentation of 1x500 MVA, 400/220kV ICT (3rd) at </w:t>
      </w:r>
      <w:proofErr w:type="spellStart"/>
      <w:r w:rsidR="008B5C99" w:rsidRPr="00173631">
        <w:rPr>
          <w:rFonts w:ascii="Book Antiqua" w:hAnsi="Book Antiqua" w:cs="Arial"/>
          <w:szCs w:val="22"/>
        </w:rPr>
        <w:t>Bhatapara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; (iii) Extension of 400/220kV </w:t>
      </w:r>
      <w:proofErr w:type="spellStart"/>
      <w:r w:rsidR="008B5C99" w:rsidRPr="00173631">
        <w:rPr>
          <w:rFonts w:ascii="Book Antiqua" w:hAnsi="Book Antiqua" w:cs="Arial"/>
          <w:szCs w:val="22"/>
        </w:rPr>
        <w:t>Sohawal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S/s associated with Augmentation of 1x500 MVA, 400/220kV ICT (3rd) at </w:t>
      </w:r>
      <w:proofErr w:type="spellStart"/>
      <w:r w:rsidR="008B5C99" w:rsidRPr="00173631">
        <w:rPr>
          <w:rFonts w:ascii="Book Antiqua" w:hAnsi="Book Antiqua" w:cs="Arial"/>
          <w:szCs w:val="22"/>
        </w:rPr>
        <w:t>Sohawal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(PG) under system strengthening; (iv) Extension of 220kV </w:t>
      </w:r>
      <w:proofErr w:type="spellStart"/>
      <w:r w:rsidR="008B5C99" w:rsidRPr="00173631">
        <w:rPr>
          <w:rFonts w:ascii="Book Antiqua" w:hAnsi="Book Antiqua" w:cs="Arial"/>
          <w:szCs w:val="22"/>
        </w:rPr>
        <w:t>Chamera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GIS S/s associated with One No of 220kV bay at </w:t>
      </w:r>
      <w:proofErr w:type="spellStart"/>
      <w:r w:rsidR="008B5C99" w:rsidRPr="00173631">
        <w:rPr>
          <w:rFonts w:ascii="Book Antiqua" w:hAnsi="Book Antiqua" w:cs="Arial"/>
          <w:szCs w:val="22"/>
        </w:rPr>
        <w:t>Chamera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Pooling for 2nd Circuit stringing of 220kV </w:t>
      </w:r>
      <w:proofErr w:type="spellStart"/>
      <w:r w:rsidR="008B5C99" w:rsidRPr="00173631">
        <w:rPr>
          <w:rFonts w:ascii="Book Antiqua" w:hAnsi="Book Antiqua" w:cs="Arial"/>
          <w:szCs w:val="22"/>
        </w:rPr>
        <w:t>Karain-Chamera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pool Line under implementation by HPPTCL; (v) Extension of 220kV </w:t>
      </w:r>
      <w:proofErr w:type="spellStart"/>
      <w:r w:rsidR="008B5C99" w:rsidRPr="00173631">
        <w:rPr>
          <w:rFonts w:ascii="Book Antiqua" w:hAnsi="Book Antiqua" w:cs="Arial"/>
          <w:szCs w:val="22"/>
        </w:rPr>
        <w:t>Khatkar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</w:t>
      </w:r>
      <w:proofErr w:type="spellStart"/>
      <w:r w:rsidR="008B5C99" w:rsidRPr="00173631">
        <w:rPr>
          <w:rFonts w:ascii="Book Antiqua" w:hAnsi="Book Antiqua" w:cs="Arial"/>
          <w:szCs w:val="22"/>
        </w:rPr>
        <w:t>Jind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) S/s, and  Extension of 220kV </w:t>
      </w:r>
      <w:proofErr w:type="spellStart"/>
      <w:r w:rsidR="008B5C99" w:rsidRPr="00173631">
        <w:rPr>
          <w:rFonts w:ascii="Book Antiqua" w:hAnsi="Book Antiqua" w:cs="Arial"/>
          <w:szCs w:val="22"/>
        </w:rPr>
        <w:t>Naggal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(Panchkula) S/s associated with 220kV and 400kV Substation PGCIL </w:t>
      </w:r>
      <w:proofErr w:type="spellStart"/>
      <w:r w:rsidR="008B5C99" w:rsidRPr="00173631">
        <w:rPr>
          <w:rFonts w:ascii="Book Antiqua" w:hAnsi="Book Antiqua" w:cs="Arial"/>
          <w:szCs w:val="22"/>
        </w:rPr>
        <w:t>Khatkar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</w:t>
      </w:r>
      <w:proofErr w:type="spellStart"/>
      <w:r w:rsidR="008B5C99" w:rsidRPr="00173631">
        <w:rPr>
          <w:rFonts w:ascii="Book Antiqua" w:hAnsi="Book Antiqua" w:cs="Arial"/>
          <w:szCs w:val="22"/>
        </w:rPr>
        <w:t>Jind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) &amp; </w:t>
      </w:r>
      <w:proofErr w:type="spellStart"/>
      <w:r w:rsidR="008B5C99" w:rsidRPr="00173631">
        <w:rPr>
          <w:rFonts w:ascii="Book Antiqua" w:hAnsi="Book Antiqua" w:cs="Arial"/>
          <w:szCs w:val="22"/>
        </w:rPr>
        <w:t>Naggal</w:t>
      </w:r>
      <w:proofErr w:type="spellEnd"/>
      <w:r w:rsidR="008B5C99" w:rsidRPr="00173631">
        <w:rPr>
          <w:rFonts w:ascii="Book Antiqua" w:hAnsi="Book Antiqua" w:cs="Arial"/>
          <w:szCs w:val="22"/>
        </w:rPr>
        <w:t xml:space="preserve"> (Panchkula) Substation</w:t>
      </w:r>
      <w:r w:rsidR="008B5C99" w:rsidRPr="000608D8">
        <w:rPr>
          <w:rFonts w:ascii="Book Antiqua" w:hAnsi="Book Antiqua" w:cs="Mangal"/>
          <w:bCs/>
          <w:szCs w:val="22"/>
        </w:rPr>
        <w:t>.</w:t>
      </w:r>
      <w:r w:rsidR="00FC7944" w:rsidRPr="00FC7944">
        <w:rPr>
          <w:rFonts w:ascii="Book Antiqua" w:eastAsia="MS Mincho" w:hAnsi="Book Antiqua" w:cs="Mangal"/>
          <w:szCs w:val="22"/>
          <w:lang w:bidi="ar-SA"/>
        </w:rPr>
        <w:t>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14:paraId="453B937E" w14:textId="77777777" w:rsidR="00C10797" w:rsidRDefault="00C10797" w:rsidP="00C10797">
      <w:pPr>
        <w:spacing w:after="0" w:line="240" w:lineRule="auto"/>
        <w:ind w:left="630"/>
        <w:jc w:val="both"/>
        <w:rPr>
          <w:rFonts w:ascii="Book Antiqua" w:eastAsia="MS Mincho" w:hAnsi="Book Antiqua" w:cs="Mangal"/>
          <w:szCs w:val="22"/>
          <w:lang w:bidi="ar-SA"/>
        </w:rPr>
      </w:pPr>
    </w:p>
    <w:p w14:paraId="735F597B" w14:textId="3E148E26" w:rsidR="00AF330D" w:rsidRDefault="00AF330D" w:rsidP="00C10797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8B5C99" w:rsidRPr="008B5C99">
        <w:rPr>
          <w:rFonts w:ascii="Book Antiqua" w:eastAsia="Times New Roman" w:hAnsi="Book Antiqua" w:cs="Mangal"/>
          <w:szCs w:val="22"/>
          <w:lang w:bidi="ar-SA"/>
        </w:rPr>
        <w:t>5002002050/SUB-STATION (EXCLUDIN/DOM/A00 - CC CS -1</w:t>
      </w:r>
      <w:r>
        <w:rPr>
          <w:rFonts w:ascii="Book Antiqua" w:eastAsia="Times New Roman" w:hAnsi="Book Antiqua" w:cs="Mangal"/>
          <w:szCs w:val="22"/>
          <w:lang w:bidi="ar-SA"/>
        </w:rPr>
        <w:t>]</w:t>
      </w:r>
    </w:p>
    <w:bookmarkEnd w:id="0"/>
    <w:p w14:paraId="015A4EF9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00945045" w14:textId="77777777"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54D8282E" w14:textId="77777777"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49A4C92B" w14:textId="39A9D59C" w:rsidR="0000351E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921234">
        <w:rPr>
          <w:rFonts w:ascii="Book Antiqua" w:eastAsia="Times New Roman" w:hAnsi="Book Antiqua" w:cs="Mangal"/>
          <w:szCs w:val="22"/>
          <w:lang w:bidi="ar-SA"/>
        </w:rPr>
        <w:t>This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</w:t>
      </w:r>
      <w:r w:rsidRPr="000C6F9F">
        <w:rPr>
          <w:rFonts w:ascii="Book Antiqua" w:eastAsia="Times New Roman" w:hAnsi="Book Antiqua" w:cs="Mangal"/>
          <w:szCs w:val="22"/>
          <w:lang w:bidi="ar-SA"/>
        </w:rPr>
        <w:t>has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E80DDA">
        <w:rPr>
          <w:rStyle w:val="Hyperlink"/>
          <w:rFonts w:ascii="Book Antiqua" w:hAnsi="Book Antiqua"/>
        </w:rPr>
        <w:t>https://etender.powergrid.in</w:t>
      </w:r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05/01</w:t>
      </w:r>
      <w:r>
        <w:rPr>
          <w:rFonts w:ascii="Book Antiqua" w:eastAsia="Times New Roman" w:hAnsi="Book Antiqua" w:cs="Times New Roman"/>
          <w:szCs w:val="22"/>
          <w:lang w:bidi="ar-SA"/>
        </w:rPr>
        <w:t>/202</w:t>
      </w:r>
      <w:r w:rsidR="008B5C99">
        <w:rPr>
          <w:rFonts w:ascii="Book Antiqua" w:eastAsia="Times New Roman" w:hAnsi="Book Antiqua" w:cs="Times New Roman"/>
          <w:szCs w:val="22"/>
          <w:lang w:bidi="ar-SA"/>
        </w:rPr>
        <w:t>2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14:paraId="079DBB8A" w14:textId="77777777" w:rsidR="0000351E" w:rsidRPr="0000351E" w:rsidRDefault="0000351E" w:rsidP="0000351E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C1D33F6" w14:textId="36B1F084" w:rsidR="0000351E" w:rsidRPr="0000351E" w:rsidRDefault="003A21E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3A21EE">
        <w:rPr>
          <w:rFonts w:ascii="Book Antiqua" w:eastAsia="Times New Roman" w:hAnsi="Book Antiqua" w:cs="Mangal"/>
          <w:b/>
          <w:bCs/>
          <w:szCs w:val="22"/>
          <w:lang w:bidi="ar-SA"/>
        </w:rPr>
        <w:t>Corrigendum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-I</w:t>
      </w:r>
      <w:r w:rsidRPr="003A21EE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along with 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Amendment-I</w:t>
      </w:r>
      <w:r w:rsidR="003B05BE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6E4619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00351E">
        <w:rPr>
          <w:rFonts w:ascii="Book Antiqua" w:hAnsi="Book Antiqua"/>
          <w:szCs w:val="22"/>
        </w:rPr>
        <w:t xml:space="preserve">to the bidding documents </w:t>
      </w:r>
      <w:r w:rsidR="005702EC">
        <w:rPr>
          <w:rFonts w:ascii="Book Antiqua" w:hAnsi="Book Antiqua"/>
          <w:szCs w:val="22"/>
        </w:rPr>
        <w:t>is</w:t>
      </w:r>
      <w:r w:rsidR="0000351E" w:rsidRPr="0000351E">
        <w:rPr>
          <w:rFonts w:ascii="Book Antiqua" w:hAnsi="Book Antiqua" w:cs="Book Antiqua"/>
          <w:szCs w:val="22"/>
        </w:rPr>
        <w:t xml:space="preserve"> enclosed herewith. </w:t>
      </w:r>
    </w:p>
    <w:p w14:paraId="285E1A57" w14:textId="0DE05577" w:rsidR="0000351E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6C4A76D0" w14:textId="7DC7461E" w:rsidR="0000351E" w:rsidRPr="0000351E" w:rsidRDefault="003A21E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3A21EE">
        <w:rPr>
          <w:rFonts w:ascii="Book Antiqua" w:eastAsia="Times New Roman" w:hAnsi="Book Antiqua" w:cs="Mangal"/>
          <w:b/>
          <w:bCs/>
          <w:szCs w:val="22"/>
          <w:lang w:bidi="ar-SA"/>
        </w:rPr>
        <w:t>Corrigendum</w:t>
      </w:r>
      <w:r>
        <w:rPr>
          <w:rFonts w:ascii="Book Antiqua" w:eastAsia="Times New Roman" w:hAnsi="Book Antiqua" w:cs="Mangal"/>
          <w:b/>
          <w:bCs/>
          <w:szCs w:val="22"/>
          <w:lang w:bidi="ar-SA"/>
        </w:rPr>
        <w:t>-I</w:t>
      </w:r>
      <w:r w:rsidRPr="003A21EE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along with 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>Amendment-II</w:t>
      </w:r>
      <w:r w:rsidR="003B05BE">
        <w:rPr>
          <w:rFonts w:ascii="Book Antiqua" w:eastAsia="Times New Roman" w:hAnsi="Book Antiqua" w:cs="Mangal"/>
          <w:b/>
          <w:bCs/>
          <w:szCs w:val="22"/>
          <w:lang w:bidi="ar-SA"/>
        </w:rPr>
        <w:t>I</w:t>
      </w:r>
      <w:r w:rsidR="00F903D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00351E"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DF575D" w:rsidRDefault="0000351E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1AE2986" w14:textId="77777777" w:rsidR="004A5FED" w:rsidRPr="00DF575D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074E9CE8" w14:textId="25CF7BC8"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</w:r>
      <w:r w:rsidR="00C10797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0826C878" w14:textId="77777777" w:rsidR="00C10797" w:rsidRPr="00C10797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 xml:space="preserve">For and </w:t>
      </w:r>
      <w:proofErr w:type="gramStart"/>
      <w:r w:rsidRPr="00C10797">
        <w:rPr>
          <w:rFonts w:ascii="Book Antiqua" w:eastAsia="Times New Roman" w:hAnsi="Book Antiqua" w:cs="Mangal"/>
          <w:szCs w:val="22"/>
          <w:lang w:bidi="ar-SA"/>
        </w:rPr>
        <w:t>On</w:t>
      </w:r>
      <w:proofErr w:type="gramEnd"/>
      <w:r w:rsidRPr="00C10797">
        <w:rPr>
          <w:rFonts w:ascii="Book Antiqua" w:eastAsia="Times New Roman" w:hAnsi="Book Antiqua" w:cs="Mangal"/>
          <w:szCs w:val="22"/>
          <w:lang w:bidi="ar-SA"/>
        </w:rPr>
        <w:t xml:space="preserve"> behalf of</w:t>
      </w:r>
    </w:p>
    <w:p w14:paraId="6DE614C5" w14:textId="52E5532C" w:rsidR="004A5FED" w:rsidRPr="00DF575D" w:rsidRDefault="00C10797" w:rsidP="00C10797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C10797">
        <w:rPr>
          <w:rFonts w:ascii="Book Antiqua" w:eastAsia="Times New Roman" w:hAnsi="Book Antiqua" w:cs="Mangal"/>
          <w:szCs w:val="22"/>
          <w:lang w:bidi="ar-SA"/>
        </w:rPr>
        <w:t>Power Grid Corporation of India Limited</w:t>
      </w:r>
      <w:r w:rsidR="004A5FED" w:rsidRPr="00DF575D">
        <w:rPr>
          <w:rFonts w:ascii="Book Antiqua" w:eastAsia="Times New Roman" w:hAnsi="Book Antiqua" w:cs="Mangal"/>
          <w:szCs w:val="22"/>
          <w:lang w:bidi="ar-SA"/>
        </w:rPr>
        <w:t>,</w:t>
      </w:r>
    </w:p>
    <w:p w14:paraId="4D642CD4" w14:textId="77777777" w:rsidR="008B5C99" w:rsidRDefault="008B5C99" w:rsidP="00E57B54">
      <w:pPr>
        <w:spacing w:after="0" w:line="240" w:lineRule="auto"/>
        <w:ind w:right="-43"/>
        <w:jc w:val="right"/>
        <w:rPr>
          <w:noProof/>
        </w:rPr>
      </w:pPr>
    </w:p>
    <w:p w14:paraId="274EB1B2" w14:textId="6CD1F300" w:rsidR="00C10797" w:rsidRDefault="002C7E8A" w:rsidP="00E57B54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>
        <w:rPr>
          <w:rFonts w:ascii="Book Antiqua" w:eastAsia="Times New Roman" w:hAnsi="Book Antiqua" w:cs="Mangal"/>
          <w:szCs w:val="22"/>
          <w:lang w:bidi="ar-SA"/>
        </w:rPr>
        <w:t xml:space="preserve">    </w:t>
      </w:r>
      <w:r>
        <w:rPr>
          <w:rFonts w:ascii="Book Antiqua" w:eastAsia="Times New Roman" w:hAnsi="Book Antiqua" w:cs="Mangal"/>
          <w:szCs w:val="22"/>
          <w:lang w:bidi="ar-SA"/>
        </w:rPr>
        <w:t xml:space="preserve">    </w:t>
      </w:r>
    </w:p>
    <w:p w14:paraId="0DC4E331" w14:textId="05009943" w:rsidR="00C10797" w:rsidRDefault="003A21EE" w:rsidP="00CF2108">
      <w:pPr>
        <w:ind w:firstLine="720"/>
        <w:jc w:val="right"/>
        <w:rPr>
          <w:rFonts w:ascii="Book Antiqua" w:hAnsi="Book Antiqua"/>
          <w:szCs w:val="22"/>
        </w:rPr>
      </w:pPr>
      <w:bookmarkStart w:id="1" w:name="_GoBack"/>
      <w:r>
        <w:rPr>
          <w:rFonts w:ascii="Book Antiqua" w:hAnsi="Book Antiqua"/>
          <w:szCs w:val="22"/>
        </w:rPr>
        <w:pict w14:anchorId="57B002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6.65pt;height:63.35pt">
            <v:imagedata r:id="rId7" o:title=""/>
            <o:lock v:ext="edit" ungrouping="t" rotation="t" cropping="t" verticies="t" text="t" grouping="t"/>
            <o:signatureline v:ext="edit" id="{B9A3DBAA-C7A2-4893-94B3-6F25C59329CD}" provid="{00000000-0000-0000-0000-000000000000}" o:suggestedsigner="Adil Iqbal Khan" o:suggestedsigner2="Dy. Manager (CS)" showsigndate="f" issignatureline="t"/>
          </v:shape>
        </w:pict>
      </w:r>
      <w:bookmarkEnd w:id="1"/>
    </w:p>
    <w:p w14:paraId="743163D3" w14:textId="77777777" w:rsidR="00C10797" w:rsidRDefault="00C10797" w:rsidP="00C10797">
      <w:pPr>
        <w:ind w:firstLine="720"/>
        <w:rPr>
          <w:rFonts w:ascii="Book Antiqua" w:hAnsi="Book Antiqua"/>
          <w:szCs w:val="22"/>
        </w:rPr>
      </w:pPr>
    </w:p>
    <w:p w14:paraId="3E97985A" w14:textId="554C8905" w:rsidR="000D0C22" w:rsidRPr="00DF575D" w:rsidRDefault="00C10797" w:rsidP="00C10797">
      <w:pPr>
        <w:ind w:firstLine="720"/>
        <w:rPr>
          <w:rFonts w:ascii="Book Antiqua" w:hAnsi="Book Antiqua"/>
          <w:szCs w:val="22"/>
        </w:rPr>
      </w:pPr>
      <w:r w:rsidRPr="00C10797">
        <w:rPr>
          <w:rFonts w:ascii="Book Antiqua" w:hAnsi="Book Antiqua"/>
          <w:szCs w:val="22"/>
        </w:rPr>
        <w:t>Encl: As above</w:t>
      </w:r>
    </w:p>
    <w:sectPr w:rsidR="000D0C22" w:rsidRPr="00DF575D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4B1EC" w14:textId="77777777" w:rsidR="00F10D02" w:rsidRDefault="00F10D02" w:rsidP="00B16323">
      <w:pPr>
        <w:spacing w:after="0" w:line="240" w:lineRule="auto"/>
      </w:pPr>
      <w:r>
        <w:separator/>
      </w:r>
    </w:p>
  </w:endnote>
  <w:endnote w:type="continuationSeparator" w:id="0">
    <w:p w14:paraId="44632A4D" w14:textId="77777777" w:rsidR="00F10D02" w:rsidRDefault="00F10D0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098EDC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483018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D186E2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E42E8" w14:textId="77777777" w:rsidR="00F10D02" w:rsidRDefault="00F10D02" w:rsidP="00B16323">
      <w:pPr>
        <w:spacing w:after="0" w:line="240" w:lineRule="auto"/>
      </w:pPr>
      <w:r>
        <w:separator/>
      </w:r>
    </w:p>
  </w:footnote>
  <w:footnote w:type="continuationSeparator" w:id="0">
    <w:p w14:paraId="544456E1" w14:textId="77777777" w:rsidR="00F10D02" w:rsidRDefault="00F10D0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DC6C0AC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FC4743A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74F75"/>
    <w:rsid w:val="00085A94"/>
    <w:rsid w:val="000C5A02"/>
    <w:rsid w:val="000D0C22"/>
    <w:rsid w:val="000F6AFE"/>
    <w:rsid w:val="00135E2D"/>
    <w:rsid w:val="001C4C03"/>
    <w:rsid w:val="001D4DBB"/>
    <w:rsid w:val="00231894"/>
    <w:rsid w:val="002C7E8A"/>
    <w:rsid w:val="002D3509"/>
    <w:rsid w:val="00312551"/>
    <w:rsid w:val="00333126"/>
    <w:rsid w:val="00335E65"/>
    <w:rsid w:val="003A21EE"/>
    <w:rsid w:val="003A4E00"/>
    <w:rsid w:val="003B05BE"/>
    <w:rsid w:val="003C543B"/>
    <w:rsid w:val="00401AF7"/>
    <w:rsid w:val="004A5FED"/>
    <w:rsid w:val="004D5D64"/>
    <w:rsid w:val="0052033F"/>
    <w:rsid w:val="00534D60"/>
    <w:rsid w:val="005702EC"/>
    <w:rsid w:val="00590E52"/>
    <w:rsid w:val="00646173"/>
    <w:rsid w:val="006E4619"/>
    <w:rsid w:val="00743559"/>
    <w:rsid w:val="007D1138"/>
    <w:rsid w:val="007E0EC6"/>
    <w:rsid w:val="008B5C99"/>
    <w:rsid w:val="008D4E48"/>
    <w:rsid w:val="00922D05"/>
    <w:rsid w:val="00A44F6B"/>
    <w:rsid w:val="00A7221E"/>
    <w:rsid w:val="00AE4CF4"/>
    <w:rsid w:val="00AF330D"/>
    <w:rsid w:val="00B16323"/>
    <w:rsid w:val="00B26BC3"/>
    <w:rsid w:val="00B53A3C"/>
    <w:rsid w:val="00B81C60"/>
    <w:rsid w:val="00BB4B7C"/>
    <w:rsid w:val="00BD4014"/>
    <w:rsid w:val="00C00907"/>
    <w:rsid w:val="00C01730"/>
    <w:rsid w:val="00C10797"/>
    <w:rsid w:val="00C57809"/>
    <w:rsid w:val="00C81969"/>
    <w:rsid w:val="00CE37AC"/>
    <w:rsid w:val="00CF2108"/>
    <w:rsid w:val="00D83BAC"/>
    <w:rsid w:val="00D956F7"/>
    <w:rsid w:val="00DB5EB7"/>
    <w:rsid w:val="00DF575D"/>
    <w:rsid w:val="00E20E5F"/>
    <w:rsid w:val="00E57B54"/>
    <w:rsid w:val="00E74189"/>
    <w:rsid w:val="00E9377C"/>
    <w:rsid w:val="00F10D02"/>
    <w:rsid w:val="00F61DE9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H+9K42A/KnZusKMFC3NRiOn3M7v/3NFMlKeowDUPOEQ=</DigestValue>
    </Reference>
    <Reference Type="http://www.w3.org/2000/09/xmldsig#Object" URI="#idOfficeObject">
      <DigestMethod Algorithm="http://www.w3.org/2001/04/xmlenc#sha256"/>
      <DigestValue>7O4Ty9x+9+ssvPhUkQkYIyas3/uFxynCfkt/iWYjUYM=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El5fSPJIEEhOnV1XHfCGgtVRLhxoAqGrQ+ZaJYm9JFg=</DigestValue>
    </Reference>
    <Reference Type="http://www.w3.org/2000/09/xmldsig#Object" URI="#idValidSigLnImg">
      <DigestMethod Algorithm="http://www.w3.org/2001/04/xmlenc#sha256"/>
      <DigestValue>Xfgwip9VxS74RauT8kez8ZHeyIzUW7JJAU8rqBPqomk=</DigestValue>
    </Reference>
    <Reference Type="http://www.w3.org/2000/09/xmldsig#Object" URI="#idInvalidSigLnImg">
      <DigestMethod Algorithm="http://www.w3.org/2001/04/xmlenc#sha256"/>
      <DigestValue>h5cs1H79yKNbrs2EY3AOeuNq/Jl8RnqYVbirofqkJQ0=</DigestValue>
    </Reference>
  </SignedInfo>
  <SignatureValue>sRbhhwJmPDchpJ7W45qwAFREWAYSGrjLpPjlsWFIhB32/rc9NXnNVaX+YHVKfGXU9//n0b4VzO/E
1Pzc1jBRgIxTuFp8P7Urlzo3L6SOND26zyE7dm24cDxp7M7V52Dkk2JoHxEzEww3RiCBJ+9hAFLG
EG2+4N+V7adxdKBj9Mxw9S6XFrA++HdupkHota+2fMjrWM5dT43g46tazhvw9lZ2jElDP0HvZGCN
einFRPYKatHEVcG02ZGuGa2G+u0/GjuUlOm/qqCPqUJ7vH7lsKxxRH2fhXN9dAHyRG0IJ5qDnZeG
96VlmfaqmXWPtOpxYq/oY1si5NZxcIY2kEEyBQ==</SignatureValue>
  <KeyInfo>
    <X509Data>
      <X509Certificate>MIIItDCCB5ygAwIBAgIEU5sAD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+lYqSHsCerxAWEYrhgexA03XrwKznn4uqR6k3LvYlAVS+WrRElMuj2SDtzARGcsOJ8k7tB2AUKl37kVX/9EnnPB4GgNKFAE0O+SeiJY7CBCfO7F8ICM2qCTSLUvYugfvhDu+pwpEs1/E0nj1sVSiNRHHyvQ5++s4L6GyCKrE2B0LJQ0vO3IoSYraZytwWJn6BEuxVQ5MJsXZTolkhsSpzddzjTG2DVBoFw9iRUGSCTi1o8zFvQ4r7kb3ImvyIjf3SthHfA5RkMFh9LH2SlCEVlfuMu7xRpGT9fX77yNXjJE1INz0jiOmHz3miTh9OFmqMpKh2hGwIDAQABo4ID+DCCA/Q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/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+8Z6d+70wHQYDVR0OBBYEFFVhjfJvpjhVXUxBi5UNlVb1EiB6MBkGCSqGSIb2fQdBAAQMMAobBFY4LjEDAgMoMA0GCSqGSIb3DQEBCwUAA4IBAQBjI/LTuPJbxECT6FgWIyg97gPpvl3QP35XwccIU9HFUb2WgoIsNKej3aKR1oD5WsO1znshbWgdvjtTbgbebCmsiRuF0/l1aCNDtxJ4e17yGNIZSRRkeyZuiSJkw+xE9Zt/YeSxpQLUPeMnIFxb9kRsb+41MXlWlf+gOLm+7v+3wOvR09Au0aq34OUI6txho+UffWicgOltnOK7py69KuYmWUifoYKYf5QWyg9RYQwa/yF19s1T/92X6KlqH8ShPoY/Bq6s7SbrpfRZSSZ+T3MJCaWeFPiYTGvMLcYVBMMZjqx/UiAlJIOjdmFXtCXpS8gtODBpWPJnbmpQ7koP4BI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DT+EOx+eSAnRJZHdBoD4kuPv3lhBGpncZeZkRvCgQzM=</DigestValue>
      </Reference>
      <Reference URI="/word/endnotes.xml?ContentType=application/vnd.openxmlformats-officedocument.wordprocessingml.endnotes+xml">
        <DigestMethod Algorithm="http://www.w3.org/2001/04/xmlenc#sha256"/>
        <DigestValue>BuEZJWEK7ZLgidRi/fQ+5gZQ7aNMtqkO/y9DX4XkGMA=</DigestValue>
      </Reference>
      <Reference URI="/word/fontTable.xml?ContentType=application/vnd.openxmlformats-officedocument.wordprocessingml.fontTable+xml">
        <DigestMethod Algorithm="http://www.w3.org/2001/04/xmlenc#sha256"/>
        <DigestValue>q1MUXS+dQCMsIghhjpYOvbB9UFwbM1/gwsQwcSWTCoM=</DigestValue>
      </Reference>
      <Reference URI="/word/footer1.xml?ContentType=application/vnd.openxmlformats-officedocument.wordprocessingml.footer+xml">
        <DigestMethod Algorithm="http://www.w3.org/2001/04/xmlenc#sha256"/>
        <DigestValue>GQ9E32inQCBVCKmIvc0+hKQRR3pa8E5USxKhKUVam/Q=</DigestValue>
      </Reference>
      <Reference URI="/word/footnotes.xml?ContentType=application/vnd.openxmlformats-officedocument.wordprocessingml.footnotes+xml">
        <DigestMethod Algorithm="http://www.w3.org/2001/04/xmlenc#sha256"/>
        <DigestValue>fw5iJfpsfQzhXxFfMz62SRjH56UUMV4M7cJAwzq3qd8=</DigestValue>
      </Reference>
      <Reference URI="/word/header1.xml?ContentType=application/vnd.openxmlformats-officedocument.wordprocessingml.header+xml">
        <DigestMethod Algorithm="http://www.w3.org/2001/04/xmlenc#sha256"/>
        <DigestValue>PwDPlgaR9jcjJZFwzdwHj4QKnS0y997zldE2uo15oSc=</DigestValue>
      </Reference>
      <Reference URI="/word/media/image1.emf?ContentType=image/x-emf">
        <DigestMethod Algorithm="http://www.w3.org/2001/04/xmlenc#sha256"/>
        <DigestValue>KWK7hjncU546N1zu5Fhua//f1yenxqxvPMZSfVAlXwU=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GGI3l/iq5ls2AMj+xFkUzvyRCl2qabr8F5iT2UmeCNc=</DigestValue>
      </Reference>
      <Reference URI="/word/styles.xml?ContentType=application/vnd.openxmlformats-officedocument.wordprocessingml.styles+xml">
        <DigestMethod Algorithm="http://www.w3.org/2001/04/xmlenc#sha256"/>
        <DigestValue>B6jbPGVaPrQqejZxrCcUvInaij6QU53qzAm0Uh/omC0=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2022-01-25T09:39:18Z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{B9A3DBAA-C7A2-4893-94B3-6F25C59329CD}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16.0.10382/14</OfficeVersion>
          <ApplicationVersion>16.0.10382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2022-01-25T09:39:18Z</xd:SigningTime>
          <xd:SigningCertificate>
            <xd:Cert>
              <xd:CertDigest>
                <DigestMethod Algorithm="http://www.w3.org/2001/04/xmlenc#sha256"/>
                <DigestValue>k2sCzWsverhyn5z3r2emgaYbfkzocjhfQvXf43f4pCY=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//8AAAAAAQAAAIAb32SJAQAAAAAAAAAAAACIrnTa+n8AAAAAAAAAAAAAsDniZIkBAABX9BVXMhDYAQIAAAAAAAAAAAAAAAAAAAAAAAAAAAAAAHXfzEaHnAAAqPqOafp/AABo/45p+n8AAOD///8AAAAA8PIyTokBAADIfftNAAAAAAAAAAAAAAAABgAAAAAAAAAgAAAAAAAAAOx8+01DAAAAKX37TUMAAABht03a+n8AAAAAAAAAAAAAAAAAAAAAAACg979YiQEAAAAAAAAAAAAA8PIyTokBAABbplHa+n8AAJB8+01DAAAAKX37TUM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//////////2wAAABEAHkALgAgAE0AYQBuAGEAZwBlAHIAIAAoAEMAUwApAAkAAAAGAAAAAwAAAAQAAAAMAAAABwAAAAcAAAAHAAAACAAAAAcAAAAFAAAABAAAAAQAAAAIAAAABwAAAAQAAABLAAAAQAAAADAAAAAFAAAAIAAAAAEAAAABAAAAEAAAAAAAAAAAAAAAQAEAAKAAAAAAAAAAAAAAAEABAACgAAAAJQAAAAwAAAACAAAAJwAAABgAAAAEAAAAAAAAAP///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==</Object>
  <Object Id="idInvalidSigLnImg">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B33Pp/AAAAAAAAAAAAACgSAAAAAAAAiK502vp/AAAAAAAAAAAAAB6j/Wn6fwAABAAAAAAAAAAQcN7b+n8AAAAAAAAAAAAAAAAAAAAAAAB1OcxGh5wAAAIAAAD6fwAASAAAAIkBAADz////AAAAAPDyMk6JAQAAyKP7TQAAAAAAAAAAAAAAAAkAAAAAAAAAIAAAAAAAAADsovtNQwAAACmj+01DAAAAYbdN2vp/AAAAAAAAAAAAAPP///8AAAAA8PIyTokBAADIo/tNQwAAAPDyMk6JAQAAW6ZR2vp/AACQovtNQwAAACmj+01D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gQ69LiQEAADDi+01DAAAAiK502vp/AAAAAAAAAAAAAKBDr0uJAQAAAAAAAAAAAADQ4ftNQwAAAAAAAAAAAAAAAAAAAAAAAABVecxGh5wAADDi+01DAAAAcGhgWYkBAAAAKNVZiQEAAPDyMk6JAQAAkOP7TQAAAAAAAAAAAAAAAAcAAAAAAAAAsGWTWIkBAADM4vtNQwAAAAnj+01DAAAAYbdN2vp/AAAAoGZq+n8AADDi+00AAAAAAgAAAAAAAAAIo2Zq+n8AAPDyMk6JAQAAW6ZR2vp/AABw4vtNQwAAAAnj+01D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//////////2wAAABBAGQAaQBsACAASQBxAGIAYQBsACAASwBoAGEAbgAAAAgAAAAIAAAAAwAAAAMAAAAEAAAAAwAAAAgAAAAIAAAABwAAAAMAAAAEAAAACAAAAAcAAAAHAAAABwAAAEsAAABAAAAAMAAAAAUAAAAgAAAAAQAAAAEAAAAQAAAAAAAAAAAAAABAAQAAoAAAAAAAAAAAAAAAQAEAAKAAAAAlAAAADAAAAAIAAAAnAAAAGAAAAAQAAAAAAAAA////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+hMZBDAAAAHYAAAAQAAAATAAAAAAAAAAAAAAAAAAAAP//////////bAAAAEQAeQAuACAATQBhAG4AYQBnAGUAcgAgACgAQwBTACkACQAAAAYAAAADAAAABAAAAAwAAAAHAAAABwAAAAcAAAAIAAAABwAAAAUAAAAEAAAABAAAAAgAAAAHAAAABAAAAEsAAABAAAAAMAAAAAUAAAAgAAAAAQAAAAEAAAAQAAAAAAAAAAAAAABAAQAAoAAAAAAAAAAAAAAAQAEAAKAAAAAlAAAADAAAAAIAAAAnAAAAGAAAAAQAAAAAAAAA////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+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{Adil Iqbal Khan}</cp:lastModifiedBy>
  <cp:revision>44</cp:revision>
  <cp:lastPrinted>2021-12-14T08:59:00Z</cp:lastPrinted>
  <dcterms:created xsi:type="dcterms:W3CDTF">2019-10-30T06:01:00Z</dcterms:created>
  <dcterms:modified xsi:type="dcterms:W3CDTF">2022-01-25T09:39:00Z</dcterms:modified>
</cp:coreProperties>
</file>